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7B68" w14:textId="2EF3C55C" w:rsidR="00B96CF8" w:rsidRDefault="00BC370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C3703">
        <w:rPr>
          <w:rFonts w:ascii="Times New Roman" w:hAnsi="Times New Roman" w:cs="Times New Roman"/>
          <w:b/>
          <w:bCs/>
          <w:sz w:val="28"/>
          <w:szCs w:val="28"/>
        </w:rPr>
        <w:t>Аннотация к фильму</w:t>
      </w:r>
      <w:r w:rsidR="00FA32C3">
        <w:rPr>
          <w:rFonts w:ascii="Times New Roman" w:hAnsi="Times New Roman" w:cs="Times New Roman"/>
          <w:b/>
          <w:bCs/>
          <w:sz w:val="28"/>
          <w:szCs w:val="28"/>
        </w:rPr>
        <w:t xml:space="preserve"> «По страницам истории </w:t>
      </w:r>
      <w:r w:rsidR="00CA26D9">
        <w:rPr>
          <w:rFonts w:ascii="Times New Roman" w:hAnsi="Times New Roman" w:cs="Times New Roman"/>
          <w:b/>
          <w:bCs/>
          <w:sz w:val="28"/>
          <w:szCs w:val="28"/>
        </w:rPr>
        <w:t xml:space="preserve">Красной </w:t>
      </w:r>
      <w:r w:rsidR="00FA32C3">
        <w:rPr>
          <w:rFonts w:ascii="Times New Roman" w:hAnsi="Times New Roman" w:cs="Times New Roman"/>
          <w:b/>
          <w:bCs/>
          <w:sz w:val="28"/>
          <w:szCs w:val="28"/>
        </w:rPr>
        <w:t>школы»</w:t>
      </w:r>
    </w:p>
    <w:p w14:paraId="17F4173E" w14:textId="0A2C63CB" w:rsidR="00BC3703" w:rsidRDefault="00BC370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3FD140C" w14:textId="6A251A13" w:rsidR="00BC3703" w:rsidRDefault="00BC3703" w:rsidP="00FA32C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фильма была проделана большая исследовательская и творческая работа. Разработан сценарий. При </w:t>
      </w:r>
      <w:r w:rsidR="00FA32C3">
        <w:rPr>
          <w:rFonts w:ascii="Times New Roman" w:hAnsi="Times New Roman" w:cs="Times New Roman"/>
          <w:sz w:val="28"/>
          <w:szCs w:val="28"/>
        </w:rPr>
        <w:t>изготовлении</w:t>
      </w:r>
      <w:r>
        <w:rPr>
          <w:rFonts w:ascii="Times New Roman" w:hAnsi="Times New Roman" w:cs="Times New Roman"/>
          <w:sz w:val="28"/>
          <w:szCs w:val="28"/>
        </w:rPr>
        <w:t xml:space="preserve"> фильма и размещении его на канале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FA32C3"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FA32C3">
        <w:rPr>
          <w:rFonts w:ascii="Times New Roman" w:hAnsi="Times New Roman" w:cs="Times New Roman"/>
          <w:sz w:val="28"/>
          <w:szCs w:val="28"/>
          <w:lang w:val="en-US"/>
        </w:rPr>
        <w:t>Tube</w:t>
      </w:r>
      <w:r w:rsidR="00FA32C3" w:rsidRPr="00FA32C3">
        <w:rPr>
          <w:rFonts w:ascii="Times New Roman" w:hAnsi="Times New Roman" w:cs="Times New Roman"/>
          <w:sz w:val="28"/>
          <w:szCs w:val="28"/>
        </w:rPr>
        <w:t xml:space="preserve"> </w:t>
      </w:r>
      <w:r w:rsidRPr="00FA32C3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использовали</w:t>
      </w:r>
      <w:r w:rsidR="00FA32C3" w:rsidRPr="00FA32C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FA32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 </w:t>
      </w:r>
      <w:r w:rsidR="00FA32C3" w:rsidRPr="00FA32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информационно-коммуникационные технологии</w:t>
      </w:r>
      <w:r w:rsidR="00FA32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2C6649E8" w14:textId="2064627E" w:rsidR="00FA32C3" w:rsidRDefault="00FA32C3" w:rsidP="00FA32C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Ссылка на фильм: </w:t>
      </w:r>
      <w:hyperlink r:id="rId4" w:history="1">
        <w:r w:rsidRPr="00A9525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https://youtu.be/ir3Y55ET4n0</w:t>
        </w:r>
      </w:hyperlink>
    </w:p>
    <w:p w14:paraId="535EBDF8" w14:textId="77777777" w:rsidR="00FA32C3" w:rsidRPr="00FA32C3" w:rsidRDefault="00FA32C3" w:rsidP="00FA32C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A32C3" w:rsidRPr="00FA3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03"/>
    <w:rsid w:val="00B96CF8"/>
    <w:rsid w:val="00BC3703"/>
    <w:rsid w:val="00CA26D9"/>
    <w:rsid w:val="00FA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2B0B"/>
  <w15:chartTrackingRefBased/>
  <w15:docId w15:val="{9F7C2610-3D42-4ED3-B321-94BFEADC4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32C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A3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ir3Y55ET4n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ЦРДО</dc:creator>
  <cp:keywords/>
  <dc:description/>
  <cp:lastModifiedBy>ЦРДО</cp:lastModifiedBy>
  <cp:revision>2</cp:revision>
  <dcterms:created xsi:type="dcterms:W3CDTF">2022-02-10T07:25:00Z</dcterms:created>
  <dcterms:modified xsi:type="dcterms:W3CDTF">2022-02-10T07:35:00Z</dcterms:modified>
</cp:coreProperties>
</file>